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спецодежды для защиты от ОПЗ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1 315 548,31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2025-04-17T04:13:22Z</dcterms:modified>
</cp:coreProperties>
</file>